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C9E" w:rsidRPr="0018142C" w:rsidRDefault="00771C9E" w:rsidP="00920E76">
      <w:pPr>
        <w:pStyle w:val="a5"/>
        <w:tabs>
          <w:tab w:val="left" w:pos="7371"/>
        </w:tabs>
        <w:ind w:right="-2"/>
        <w:rPr>
          <w:color w:val="000000"/>
          <w:szCs w:val="28"/>
        </w:rPr>
      </w:pPr>
      <w:r>
        <w:rPr>
          <w:color w:val="000000"/>
          <w:szCs w:val="28"/>
        </w:rPr>
        <w:t>МЕДВЕДЕВСКАЯ РАЙОННАЯ</w:t>
      </w:r>
      <w:r w:rsidRPr="0018142C">
        <w:rPr>
          <w:color w:val="000000"/>
          <w:szCs w:val="28"/>
        </w:rPr>
        <w:t xml:space="preserve"> ТЕРРИТОРИАЛЬНАЯ</w:t>
      </w:r>
    </w:p>
    <w:p w:rsidR="00771C9E" w:rsidRPr="007158EA" w:rsidRDefault="00771C9E" w:rsidP="00771C9E">
      <w:pPr>
        <w:jc w:val="center"/>
        <w:rPr>
          <w:b/>
          <w:color w:val="000000"/>
          <w:sz w:val="28"/>
          <w:szCs w:val="28"/>
        </w:rPr>
      </w:pPr>
      <w:r w:rsidRPr="007158EA">
        <w:rPr>
          <w:b/>
          <w:color w:val="000000"/>
          <w:sz w:val="28"/>
          <w:szCs w:val="28"/>
        </w:rPr>
        <w:t>ИЗБИРАТЕЛЬНАЯ КОМИССИЯ</w:t>
      </w:r>
    </w:p>
    <w:p w:rsidR="00771C9E" w:rsidRDefault="00771C9E" w:rsidP="00771C9E">
      <w:pPr>
        <w:jc w:val="right"/>
        <w:rPr>
          <w:b/>
          <w:sz w:val="28"/>
          <w:u w:val="single"/>
        </w:rPr>
      </w:pPr>
    </w:p>
    <w:p w:rsidR="00771C9E" w:rsidRPr="005938E0" w:rsidRDefault="00771C9E" w:rsidP="00771C9E">
      <w:pPr>
        <w:jc w:val="center"/>
        <w:rPr>
          <w:b/>
          <w:spacing w:val="60"/>
          <w:sz w:val="36"/>
          <w:szCs w:val="36"/>
        </w:rPr>
      </w:pPr>
      <w:r w:rsidRPr="005938E0">
        <w:rPr>
          <w:b/>
          <w:spacing w:val="60"/>
          <w:sz w:val="36"/>
          <w:szCs w:val="36"/>
        </w:rPr>
        <w:t>ПОСТАНОВЛЕНИЕ</w:t>
      </w:r>
    </w:p>
    <w:tbl>
      <w:tblPr>
        <w:tblW w:w="9301" w:type="dxa"/>
        <w:jc w:val="center"/>
        <w:tblInd w:w="-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95"/>
        <w:gridCol w:w="4538"/>
        <w:gridCol w:w="2268"/>
      </w:tblGrid>
      <w:tr w:rsidR="00771C9E" w:rsidRPr="00AB29CE" w:rsidTr="007D593A">
        <w:trPr>
          <w:trHeight w:val="523"/>
          <w:jc w:val="center"/>
        </w:trPr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AB29CE" w:rsidRDefault="00C445AB" w:rsidP="00C445AB">
            <w:pPr>
              <w:spacing w:befor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7D593A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8</w:t>
            </w:r>
            <w:r w:rsidR="007D593A">
              <w:rPr>
                <w:sz w:val="28"/>
                <w:szCs w:val="28"/>
              </w:rPr>
              <w:t>.2021 г.</w:t>
            </w: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932B46" w:rsidRDefault="00771C9E" w:rsidP="00ED7ECD">
            <w:pPr>
              <w:spacing w:before="360"/>
              <w:ind w:right="142"/>
              <w:jc w:val="right"/>
              <w:rPr>
                <w:sz w:val="28"/>
                <w:szCs w:val="28"/>
              </w:rPr>
            </w:pPr>
            <w:r w:rsidRPr="00932B46">
              <w:rPr>
                <w:sz w:val="28"/>
                <w:szCs w:val="28"/>
              </w:rPr>
              <w:t>№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4D15B4" w:rsidRDefault="00BD3955" w:rsidP="00E1293F">
            <w:pPr>
              <w:pStyle w:val="a3"/>
              <w:spacing w:before="360"/>
              <w:rPr>
                <w:szCs w:val="28"/>
              </w:rPr>
            </w:pPr>
            <w:r>
              <w:rPr>
                <w:szCs w:val="28"/>
              </w:rPr>
              <w:t>9/8</w:t>
            </w:r>
            <w:r w:rsidR="00E1293F">
              <w:rPr>
                <w:szCs w:val="28"/>
              </w:rPr>
              <w:t>9</w:t>
            </w:r>
          </w:p>
        </w:tc>
      </w:tr>
    </w:tbl>
    <w:p w:rsidR="00771C9E" w:rsidRDefault="00771C9E" w:rsidP="00771C9E">
      <w:pPr>
        <w:pStyle w:val="a5"/>
        <w:ind w:left="567" w:right="566"/>
      </w:pPr>
    </w:p>
    <w:p w:rsidR="00771C9E" w:rsidRDefault="00771C9E" w:rsidP="00771C9E">
      <w:pPr>
        <w:pStyle w:val="a5"/>
        <w:ind w:left="567" w:right="566"/>
      </w:pPr>
    </w:p>
    <w:p w:rsidR="00771C9E" w:rsidRDefault="00771C9E" w:rsidP="00771C9E">
      <w:pPr>
        <w:jc w:val="center"/>
        <w:rPr>
          <w:bCs/>
          <w:sz w:val="28"/>
          <w:szCs w:val="20"/>
        </w:rPr>
      </w:pPr>
      <w:r w:rsidRPr="00E96E4B">
        <w:rPr>
          <w:b/>
          <w:sz w:val="28"/>
          <w:szCs w:val="20"/>
        </w:rPr>
        <w:t xml:space="preserve">О досрочном прекращении полномочий члена участковой избирательной комиссии </w:t>
      </w:r>
      <w:r w:rsidRPr="00E96E4B">
        <w:rPr>
          <w:b/>
          <w:bCs/>
          <w:sz w:val="28"/>
          <w:szCs w:val="20"/>
        </w:rPr>
        <w:t>с правом решающего голоса</w:t>
      </w:r>
      <w:r w:rsidR="004849A4">
        <w:rPr>
          <w:b/>
          <w:bCs/>
          <w:sz w:val="28"/>
          <w:szCs w:val="20"/>
        </w:rPr>
        <w:t xml:space="preserve"> </w:t>
      </w:r>
      <w:r>
        <w:rPr>
          <w:b/>
          <w:sz w:val="28"/>
          <w:szCs w:val="20"/>
        </w:rPr>
        <w:t xml:space="preserve">избирательного участка № </w:t>
      </w:r>
      <w:r w:rsidR="00AD1812">
        <w:rPr>
          <w:b/>
          <w:sz w:val="28"/>
          <w:szCs w:val="20"/>
        </w:rPr>
        <w:t>3</w:t>
      </w:r>
      <w:r w:rsidR="00DE73AF">
        <w:rPr>
          <w:b/>
          <w:sz w:val="28"/>
          <w:szCs w:val="20"/>
        </w:rPr>
        <w:t>4</w:t>
      </w:r>
      <w:r w:rsidR="00E1293F">
        <w:rPr>
          <w:b/>
          <w:sz w:val="28"/>
          <w:szCs w:val="20"/>
        </w:rPr>
        <w:t>4</w:t>
      </w:r>
      <w:r w:rsidR="004849A4">
        <w:rPr>
          <w:b/>
          <w:sz w:val="28"/>
          <w:szCs w:val="20"/>
        </w:rPr>
        <w:t xml:space="preserve"> </w:t>
      </w:r>
      <w:r w:rsidR="00E1293F">
        <w:rPr>
          <w:b/>
          <w:sz w:val="28"/>
          <w:szCs w:val="20"/>
        </w:rPr>
        <w:t>Голобородько Натальи Владимировны</w:t>
      </w:r>
    </w:p>
    <w:p w:rsidR="00771C9E" w:rsidRPr="00E96E4B" w:rsidRDefault="00771C9E" w:rsidP="00771C9E">
      <w:pPr>
        <w:jc w:val="center"/>
        <w:rPr>
          <w:bCs/>
          <w:sz w:val="28"/>
          <w:szCs w:val="20"/>
        </w:rPr>
      </w:pPr>
    </w:p>
    <w:p w:rsidR="00771C9E" w:rsidRPr="00E96E4B" w:rsidRDefault="00771C9E" w:rsidP="00412A3D">
      <w:pPr>
        <w:ind w:firstLine="709"/>
        <w:jc w:val="both"/>
        <w:rPr>
          <w:sz w:val="28"/>
          <w:szCs w:val="28"/>
        </w:rPr>
      </w:pPr>
      <w:r w:rsidRPr="00E96E4B">
        <w:rPr>
          <w:sz w:val="28"/>
          <w:szCs w:val="20"/>
        </w:rPr>
        <w:t xml:space="preserve">На основании подпункта «а» пункта 6 статьи 29 Федерального закона «Об основных гарантиях избирательных прав и права на участие </w:t>
      </w:r>
      <w:r>
        <w:rPr>
          <w:sz w:val="28"/>
          <w:szCs w:val="20"/>
        </w:rPr>
        <w:br/>
      </w:r>
      <w:r w:rsidRPr="00E96E4B">
        <w:rPr>
          <w:sz w:val="28"/>
          <w:szCs w:val="20"/>
        </w:rPr>
        <w:t xml:space="preserve">в референдуме граждан Российской Федерации» и письменного заявления </w:t>
      </w:r>
      <w:r w:rsidR="00E1293F" w:rsidRPr="00E1293F">
        <w:rPr>
          <w:sz w:val="28"/>
          <w:szCs w:val="20"/>
        </w:rPr>
        <w:t>Голобородько Натальи Владимировны</w:t>
      </w:r>
      <w:r w:rsidRPr="00E96E4B">
        <w:rPr>
          <w:sz w:val="28"/>
          <w:szCs w:val="20"/>
        </w:rPr>
        <w:t xml:space="preserve">, </w:t>
      </w:r>
      <w:r>
        <w:rPr>
          <w:sz w:val="28"/>
          <w:szCs w:val="20"/>
        </w:rPr>
        <w:t>члена</w:t>
      </w:r>
      <w:r w:rsidRPr="00E96E4B">
        <w:rPr>
          <w:sz w:val="28"/>
          <w:szCs w:val="20"/>
        </w:rPr>
        <w:t xml:space="preserve"> участковой избирательной</w:t>
      </w:r>
      <w:r w:rsidR="004849A4">
        <w:rPr>
          <w:sz w:val="28"/>
          <w:szCs w:val="20"/>
        </w:rPr>
        <w:t xml:space="preserve"> </w:t>
      </w:r>
      <w:r w:rsidRPr="00E96E4B">
        <w:rPr>
          <w:sz w:val="28"/>
          <w:szCs w:val="20"/>
        </w:rPr>
        <w:t>комиссии</w:t>
      </w:r>
      <w:r w:rsidR="004849A4">
        <w:rPr>
          <w:sz w:val="28"/>
          <w:szCs w:val="20"/>
        </w:rPr>
        <w:t xml:space="preserve"> </w:t>
      </w:r>
      <w:r>
        <w:rPr>
          <w:sz w:val="28"/>
          <w:szCs w:val="20"/>
        </w:rPr>
        <w:t>избирательного участка № </w:t>
      </w:r>
      <w:r w:rsidR="00CD6E80">
        <w:rPr>
          <w:sz w:val="28"/>
          <w:szCs w:val="20"/>
        </w:rPr>
        <w:t>3</w:t>
      </w:r>
      <w:r w:rsidR="00E1293F">
        <w:rPr>
          <w:sz w:val="28"/>
          <w:szCs w:val="20"/>
        </w:rPr>
        <w:t>44</w:t>
      </w:r>
      <w:r>
        <w:rPr>
          <w:sz w:val="28"/>
          <w:szCs w:val="20"/>
        </w:rPr>
        <w:t xml:space="preserve"> с правом решающего голоса</w:t>
      </w:r>
      <w:r>
        <w:rPr>
          <w:sz w:val="28"/>
          <w:szCs w:val="28"/>
        </w:rPr>
        <w:t>,</w:t>
      </w:r>
      <w:r w:rsidR="004849A4">
        <w:rPr>
          <w:sz w:val="28"/>
          <w:szCs w:val="28"/>
        </w:rPr>
        <w:t xml:space="preserve"> </w:t>
      </w:r>
      <w:r>
        <w:rPr>
          <w:sz w:val="28"/>
          <w:szCs w:val="28"/>
        </w:rPr>
        <w:t>Медведевская районная</w:t>
      </w:r>
      <w:r w:rsidRPr="00E96E4B">
        <w:rPr>
          <w:sz w:val="28"/>
          <w:szCs w:val="28"/>
        </w:rPr>
        <w:t xml:space="preserve"> территориальная избирательная комиссия </w:t>
      </w:r>
      <w:r w:rsidRPr="00E96E4B">
        <w:rPr>
          <w:spacing w:val="60"/>
          <w:sz w:val="28"/>
          <w:szCs w:val="28"/>
        </w:rPr>
        <w:t>постановляе</w:t>
      </w:r>
      <w:r w:rsidRPr="00E96E4B">
        <w:rPr>
          <w:sz w:val="28"/>
          <w:szCs w:val="28"/>
        </w:rPr>
        <w:t>т:</w:t>
      </w:r>
    </w:p>
    <w:p w:rsidR="00771C9E" w:rsidRDefault="00771C9E" w:rsidP="00771C9E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1. Д</w:t>
      </w:r>
      <w:r w:rsidRPr="003D031A">
        <w:rPr>
          <w:sz w:val="28"/>
          <w:szCs w:val="20"/>
        </w:rPr>
        <w:t>осрочно прекра</w:t>
      </w:r>
      <w:r>
        <w:rPr>
          <w:sz w:val="28"/>
          <w:szCs w:val="20"/>
        </w:rPr>
        <w:t>тить</w:t>
      </w:r>
      <w:r w:rsidRPr="003D031A">
        <w:rPr>
          <w:sz w:val="28"/>
          <w:szCs w:val="20"/>
        </w:rPr>
        <w:t xml:space="preserve"> полномочи</w:t>
      </w:r>
      <w:r>
        <w:rPr>
          <w:sz w:val="28"/>
          <w:szCs w:val="20"/>
        </w:rPr>
        <w:t>я</w:t>
      </w:r>
      <w:r w:rsidRPr="003D031A">
        <w:rPr>
          <w:sz w:val="28"/>
          <w:szCs w:val="20"/>
        </w:rPr>
        <w:t xml:space="preserve"> члена участковой избирательной комиссии </w:t>
      </w:r>
      <w:r w:rsidRPr="003D031A">
        <w:rPr>
          <w:bCs/>
          <w:sz w:val="28"/>
          <w:szCs w:val="20"/>
        </w:rPr>
        <w:t>с правом решающего голоса</w:t>
      </w:r>
      <w:r w:rsidR="004849A4">
        <w:rPr>
          <w:bCs/>
          <w:sz w:val="28"/>
          <w:szCs w:val="20"/>
        </w:rPr>
        <w:t xml:space="preserve"> </w:t>
      </w:r>
      <w:r>
        <w:rPr>
          <w:sz w:val="28"/>
          <w:szCs w:val="20"/>
        </w:rPr>
        <w:t>избирательного участка № </w:t>
      </w:r>
      <w:r w:rsidR="00CD6E80">
        <w:rPr>
          <w:sz w:val="28"/>
          <w:szCs w:val="20"/>
        </w:rPr>
        <w:t>3</w:t>
      </w:r>
      <w:r w:rsidR="00E1293F">
        <w:rPr>
          <w:sz w:val="28"/>
          <w:szCs w:val="20"/>
        </w:rPr>
        <w:t>44</w:t>
      </w:r>
      <w:r>
        <w:rPr>
          <w:sz w:val="28"/>
          <w:szCs w:val="20"/>
        </w:rPr>
        <w:br/>
      </w:r>
      <w:r w:rsidR="00E1293F" w:rsidRPr="00E1293F">
        <w:rPr>
          <w:sz w:val="28"/>
          <w:szCs w:val="20"/>
        </w:rPr>
        <w:t>Голобородько Натальи Владимировны</w:t>
      </w:r>
      <w:r>
        <w:rPr>
          <w:sz w:val="28"/>
          <w:szCs w:val="20"/>
        </w:rPr>
        <w:t>, предложенно</w:t>
      </w:r>
      <w:r w:rsidR="005C75A5">
        <w:rPr>
          <w:sz w:val="28"/>
          <w:szCs w:val="20"/>
        </w:rPr>
        <w:t>й</w:t>
      </w:r>
      <w:r>
        <w:rPr>
          <w:sz w:val="28"/>
          <w:szCs w:val="20"/>
        </w:rPr>
        <w:t xml:space="preserve"> для</w:t>
      </w:r>
      <w:r w:rsidR="004849A4">
        <w:rPr>
          <w:sz w:val="28"/>
          <w:szCs w:val="20"/>
        </w:rPr>
        <w:t xml:space="preserve"> </w:t>
      </w:r>
      <w:r>
        <w:rPr>
          <w:sz w:val="28"/>
          <w:szCs w:val="20"/>
        </w:rPr>
        <w:t xml:space="preserve">назначения в состав комиссии </w:t>
      </w:r>
      <w:r w:rsidR="00E1293F">
        <w:rPr>
          <w:sz w:val="28"/>
          <w:szCs w:val="20"/>
        </w:rPr>
        <w:t>собранием депутатов МО «Азяковское сельское поселение»</w:t>
      </w:r>
      <w:r w:rsidR="00921D07">
        <w:rPr>
          <w:sz w:val="28"/>
          <w:szCs w:val="20"/>
        </w:rPr>
        <w:t>.</w:t>
      </w:r>
    </w:p>
    <w:p w:rsidR="00771C9E" w:rsidRDefault="00771C9E" w:rsidP="00771C9E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2</w:t>
      </w:r>
      <w:r w:rsidRPr="00E96E4B">
        <w:rPr>
          <w:sz w:val="28"/>
          <w:szCs w:val="20"/>
        </w:rPr>
        <w:t xml:space="preserve">. Направить настоящее постановление </w:t>
      </w:r>
      <w:r>
        <w:rPr>
          <w:sz w:val="28"/>
          <w:szCs w:val="20"/>
        </w:rPr>
        <w:t>системному администратору КСА ТИК ГАС «Выборы»</w:t>
      </w:r>
      <w:r w:rsidRPr="00E96E4B">
        <w:rPr>
          <w:sz w:val="28"/>
          <w:szCs w:val="20"/>
        </w:rPr>
        <w:t xml:space="preserve"> и в участковую избирательную комиссию избирательного участка № </w:t>
      </w:r>
      <w:r w:rsidR="00CD6E80">
        <w:rPr>
          <w:sz w:val="28"/>
          <w:szCs w:val="20"/>
        </w:rPr>
        <w:t>3</w:t>
      </w:r>
      <w:r w:rsidR="00F47F3A">
        <w:rPr>
          <w:sz w:val="28"/>
          <w:szCs w:val="20"/>
        </w:rPr>
        <w:t>4</w:t>
      </w:r>
      <w:r w:rsidR="00E1293F">
        <w:rPr>
          <w:sz w:val="28"/>
          <w:szCs w:val="20"/>
        </w:rPr>
        <w:t>4</w:t>
      </w:r>
      <w:bookmarkStart w:id="0" w:name="_GoBack"/>
      <w:bookmarkEnd w:id="0"/>
      <w:r w:rsidRPr="00E96E4B">
        <w:rPr>
          <w:sz w:val="28"/>
          <w:szCs w:val="20"/>
        </w:rPr>
        <w:t>.</w:t>
      </w:r>
    </w:p>
    <w:p w:rsidR="00771C9E" w:rsidRPr="002516C8" w:rsidRDefault="00771C9E" w:rsidP="00771C9E">
      <w:pPr>
        <w:ind w:firstLine="709"/>
        <w:jc w:val="both"/>
        <w:rPr>
          <w:sz w:val="28"/>
          <w:szCs w:val="28"/>
        </w:rPr>
      </w:pPr>
      <w:r>
        <w:rPr>
          <w:sz w:val="28"/>
          <w:szCs w:val="20"/>
        </w:rPr>
        <w:t>3</w:t>
      </w:r>
      <w:r w:rsidRPr="002516C8">
        <w:rPr>
          <w:sz w:val="28"/>
          <w:szCs w:val="20"/>
        </w:rPr>
        <w:t xml:space="preserve">. Разместить настоящее постановление на странице </w:t>
      </w:r>
      <w:r>
        <w:rPr>
          <w:sz w:val="28"/>
          <w:szCs w:val="20"/>
        </w:rPr>
        <w:t xml:space="preserve">Медведевской районной </w:t>
      </w:r>
      <w:r w:rsidRPr="002516C8">
        <w:rPr>
          <w:sz w:val="28"/>
          <w:szCs w:val="28"/>
        </w:rPr>
        <w:t>территориальной избирательной комиссии на официальном интернет-портале Республики Марий Эл.</w:t>
      </w:r>
    </w:p>
    <w:p w:rsidR="00771C9E" w:rsidRDefault="00771C9E" w:rsidP="00771C9E">
      <w:pPr>
        <w:jc w:val="center"/>
        <w:rPr>
          <w:sz w:val="28"/>
        </w:rPr>
      </w:pPr>
    </w:p>
    <w:p w:rsidR="00771C9E" w:rsidRDefault="00771C9E" w:rsidP="00771C9E">
      <w:pPr>
        <w:jc w:val="center"/>
        <w:rPr>
          <w:sz w:val="28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962"/>
        <w:gridCol w:w="283"/>
        <w:gridCol w:w="1559"/>
        <w:gridCol w:w="284"/>
        <w:gridCol w:w="2268"/>
      </w:tblGrid>
      <w:tr w:rsidR="00771C9E" w:rsidRPr="007158EA" w:rsidTr="00CF2595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7158EA" w:rsidRDefault="00771C9E" w:rsidP="00771C9E">
            <w:pPr>
              <w:jc w:val="center"/>
              <w:rPr>
                <w:sz w:val="28"/>
                <w:szCs w:val="28"/>
              </w:rPr>
            </w:pPr>
            <w:r w:rsidRPr="007158EA">
              <w:rPr>
                <w:sz w:val="28"/>
                <w:szCs w:val="28"/>
              </w:rPr>
              <w:t xml:space="preserve">Председатель </w:t>
            </w:r>
            <w:r>
              <w:rPr>
                <w:sz w:val="28"/>
                <w:szCs w:val="28"/>
              </w:rPr>
              <w:t xml:space="preserve">Медведевской районной </w:t>
            </w:r>
            <w:r w:rsidRPr="007158EA">
              <w:rPr>
                <w:sz w:val="28"/>
                <w:szCs w:val="28"/>
              </w:rPr>
              <w:t>территориальной избирательной комиссии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7158EA" w:rsidRDefault="00771C9E" w:rsidP="00ED7ECD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bottom"/>
          </w:tcPr>
          <w:p w:rsidR="00771C9E" w:rsidRPr="007158EA" w:rsidRDefault="00CF2595" w:rsidP="00ED7ECD">
            <w:pPr>
              <w:pStyle w:val="a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В.В.Малышева</w:t>
            </w:r>
          </w:p>
        </w:tc>
      </w:tr>
      <w:tr w:rsidR="00771C9E" w:rsidTr="00CF2595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B24E5A" w:rsidRDefault="00771C9E" w:rsidP="00ED7E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771C9E" w:rsidRDefault="00771C9E" w:rsidP="00ED7ECD"/>
        </w:tc>
        <w:tc>
          <w:tcPr>
            <w:tcW w:w="1559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7158EA" w:rsidRDefault="00771C9E" w:rsidP="00ED7ECD">
            <w:pPr>
              <w:jc w:val="center"/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pStyle w:val="a6"/>
              <w:jc w:val="center"/>
              <w:rPr>
                <w:szCs w:val="24"/>
              </w:rPr>
            </w:pPr>
          </w:p>
        </w:tc>
      </w:tr>
    </w:tbl>
    <w:p w:rsidR="00771C9E" w:rsidRPr="00B24E5A" w:rsidRDefault="00771C9E" w:rsidP="00771C9E">
      <w:pPr>
        <w:pStyle w:val="a5"/>
        <w:jc w:val="both"/>
        <w:rPr>
          <w:b w:val="0"/>
          <w:bCs/>
          <w:szCs w:val="28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962"/>
        <w:gridCol w:w="283"/>
        <w:gridCol w:w="1559"/>
        <w:gridCol w:w="284"/>
        <w:gridCol w:w="2268"/>
      </w:tblGrid>
      <w:tr w:rsidR="00771C9E" w:rsidRPr="007158EA" w:rsidTr="00CF2595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7158EA" w:rsidRDefault="00771C9E" w:rsidP="00CF2595">
            <w:pPr>
              <w:jc w:val="center"/>
              <w:rPr>
                <w:sz w:val="28"/>
                <w:szCs w:val="28"/>
              </w:rPr>
            </w:pPr>
            <w:r w:rsidRPr="007158EA">
              <w:rPr>
                <w:sz w:val="28"/>
                <w:szCs w:val="28"/>
              </w:rPr>
              <w:t xml:space="preserve">Секретарь </w:t>
            </w:r>
            <w:r w:rsidR="00CF2595">
              <w:rPr>
                <w:sz w:val="28"/>
                <w:szCs w:val="28"/>
              </w:rPr>
              <w:t>Медведевской районной</w:t>
            </w:r>
            <w:r w:rsidR="004849A4">
              <w:rPr>
                <w:sz w:val="28"/>
                <w:szCs w:val="28"/>
              </w:rPr>
              <w:t xml:space="preserve"> </w:t>
            </w:r>
            <w:r w:rsidRPr="007158EA">
              <w:rPr>
                <w:sz w:val="28"/>
                <w:szCs w:val="28"/>
              </w:rPr>
              <w:t>территориальной избирательной комиссии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7158EA" w:rsidRDefault="00771C9E" w:rsidP="00ED7ECD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bottom"/>
          </w:tcPr>
          <w:p w:rsidR="00771C9E" w:rsidRPr="007158EA" w:rsidRDefault="00CF2595" w:rsidP="00ED7ECD">
            <w:pPr>
              <w:pStyle w:val="a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А.П.Четвертных</w:t>
            </w:r>
          </w:p>
        </w:tc>
      </w:tr>
      <w:tr w:rsidR="00771C9E" w:rsidTr="00CF2595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71C9E" w:rsidRDefault="00771C9E" w:rsidP="00ED7ECD"/>
        </w:tc>
        <w:tc>
          <w:tcPr>
            <w:tcW w:w="283" w:type="dxa"/>
            <w:tcBorders>
              <w:left w:val="nil"/>
              <w:right w:val="nil"/>
            </w:tcBorders>
          </w:tcPr>
          <w:p w:rsidR="00771C9E" w:rsidRDefault="00771C9E" w:rsidP="00ED7ECD"/>
        </w:tc>
        <w:tc>
          <w:tcPr>
            <w:tcW w:w="1559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7158EA" w:rsidRDefault="00771C9E" w:rsidP="00ED7ECD">
            <w:pPr>
              <w:jc w:val="center"/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pStyle w:val="a6"/>
              <w:jc w:val="center"/>
              <w:rPr>
                <w:szCs w:val="24"/>
              </w:rPr>
            </w:pPr>
          </w:p>
        </w:tc>
      </w:tr>
    </w:tbl>
    <w:p w:rsidR="00771C9E" w:rsidRPr="00AC7574" w:rsidRDefault="00771C9E" w:rsidP="00771C9E">
      <w:pPr>
        <w:rPr>
          <w:sz w:val="16"/>
          <w:szCs w:val="16"/>
        </w:rPr>
      </w:pPr>
    </w:p>
    <w:p w:rsidR="00771C9E" w:rsidRPr="00AC7574" w:rsidRDefault="00771C9E" w:rsidP="00771C9E">
      <w:pPr>
        <w:rPr>
          <w:sz w:val="2"/>
          <w:szCs w:val="2"/>
        </w:rPr>
      </w:pPr>
    </w:p>
    <w:p w:rsidR="007F2218" w:rsidRDefault="007F2218"/>
    <w:sectPr w:rsidR="007F2218" w:rsidSect="00AC7574">
      <w:headerReference w:type="default" r:id="rId6"/>
      <w:pgSz w:w="11906" w:h="16838" w:code="9"/>
      <w:pgMar w:top="1134" w:right="851" w:bottom="284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2769" w:rsidRDefault="00412769">
      <w:r>
        <w:separator/>
      </w:r>
    </w:p>
  </w:endnote>
  <w:endnote w:type="continuationSeparator" w:id="1">
    <w:p w:rsidR="00412769" w:rsidRDefault="004127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2769" w:rsidRDefault="00412769">
      <w:r>
        <w:separator/>
      </w:r>
    </w:p>
  </w:footnote>
  <w:footnote w:type="continuationSeparator" w:id="1">
    <w:p w:rsidR="00412769" w:rsidRDefault="004127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FF7" w:rsidRDefault="00310045" w:rsidP="00735FF7">
    <w:pPr>
      <w:pStyle w:val="a3"/>
      <w:jc w:val="center"/>
    </w:pPr>
    <w:r>
      <w:fldChar w:fldCharType="begin"/>
    </w:r>
    <w:r w:rsidR="00CF2595">
      <w:instrText xml:space="preserve"> PAGE   \* MERGEFORMAT </w:instrText>
    </w:r>
    <w:r>
      <w:fldChar w:fldCharType="separate"/>
    </w:r>
    <w:r w:rsidR="00CF2595">
      <w:rPr>
        <w:noProof/>
      </w:rPr>
      <w:t>2</w:t>
    </w:r>
    <w: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2173"/>
    <w:rsid w:val="00003A8B"/>
    <w:rsid w:val="0005302E"/>
    <w:rsid w:val="000543BB"/>
    <w:rsid w:val="00082D1B"/>
    <w:rsid w:val="000A4265"/>
    <w:rsid w:val="001636BF"/>
    <w:rsid w:val="001B3CA2"/>
    <w:rsid w:val="001B6FF3"/>
    <w:rsid w:val="001D3A39"/>
    <w:rsid w:val="001E2173"/>
    <w:rsid w:val="00214D1A"/>
    <w:rsid w:val="002443D9"/>
    <w:rsid w:val="00302DFC"/>
    <w:rsid w:val="00310045"/>
    <w:rsid w:val="003651D2"/>
    <w:rsid w:val="00365CDD"/>
    <w:rsid w:val="0036731E"/>
    <w:rsid w:val="00374A72"/>
    <w:rsid w:val="00382C44"/>
    <w:rsid w:val="003969E2"/>
    <w:rsid w:val="003E46BF"/>
    <w:rsid w:val="003E5114"/>
    <w:rsid w:val="003F5FDF"/>
    <w:rsid w:val="00412769"/>
    <w:rsid w:val="00412A3D"/>
    <w:rsid w:val="004568F4"/>
    <w:rsid w:val="004849A4"/>
    <w:rsid w:val="004C0BD6"/>
    <w:rsid w:val="004C208F"/>
    <w:rsid w:val="004E6920"/>
    <w:rsid w:val="00525250"/>
    <w:rsid w:val="005643B3"/>
    <w:rsid w:val="005A4A6D"/>
    <w:rsid w:val="005C75A5"/>
    <w:rsid w:val="006076B6"/>
    <w:rsid w:val="00620E50"/>
    <w:rsid w:val="00623AA6"/>
    <w:rsid w:val="00653074"/>
    <w:rsid w:val="00675D7E"/>
    <w:rsid w:val="00677410"/>
    <w:rsid w:val="006E06D7"/>
    <w:rsid w:val="006E156E"/>
    <w:rsid w:val="006E7802"/>
    <w:rsid w:val="006F4307"/>
    <w:rsid w:val="00703937"/>
    <w:rsid w:val="00713CC0"/>
    <w:rsid w:val="0076571C"/>
    <w:rsid w:val="00771C9E"/>
    <w:rsid w:val="007A18B5"/>
    <w:rsid w:val="007A7C22"/>
    <w:rsid w:val="007B453C"/>
    <w:rsid w:val="007D413A"/>
    <w:rsid w:val="007D593A"/>
    <w:rsid w:val="007E58FA"/>
    <w:rsid w:val="007F2218"/>
    <w:rsid w:val="00806897"/>
    <w:rsid w:val="00807DD3"/>
    <w:rsid w:val="008152FE"/>
    <w:rsid w:val="00830B7C"/>
    <w:rsid w:val="0084214F"/>
    <w:rsid w:val="0086004F"/>
    <w:rsid w:val="0089695F"/>
    <w:rsid w:val="008B3E3F"/>
    <w:rsid w:val="008C442D"/>
    <w:rsid w:val="00920E76"/>
    <w:rsid w:val="00921D07"/>
    <w:rsid w:val="00934497"/>
    <w:rsid w:val="0097407B"/>
    <w:rsid w:val="009C6DCC"/>
    <w:rsid w:val="00A32C5E"/>
    <w:rsid w:val="00A80E3F"/>
    <w:rsid w:val="00AD1812"/>
    <w:rsid w:val="00AF6833"/>
    <w:rsid w:val="00B904BB"/>
    <w:rsid w:val="00BA1201"/>
    <w:rsid w:val="00BC1342"/>
    <w:rsid w:val="00BD3955"/>
    <w:rsid w:val="00C22824"/>
    <w:rsid w:val="00C445AB"/>
    <w:rsid w:val="00CA2C40"/>
    <w:rsid w:val="00CA4918"/>
    <w:rsid w:val="00CD6E80"/>
    <w:rsid w:val="00CE0D51"/>
    <w:rsid w:val="00CF2595"/>
    <w:rsid w:val="00CF68FE"/>
    <w:rsid w:val="00D13895"/>
    <w:rsid w:val="00DB42C1"/>
    <w:rsid w:val="00DE73AF"/>
    <w:rsid w:val="00DF55C9"/>
    <w:rsid w:val="00E1293F"/>
    <w:rsid w:val="00E14533"/>
    <w:rsid w:val="00E35B43"/>
    <w:rsid w:val="00E702AA"/>
    <w:rsid w:val="00E72958"/>
    <w:rsid w:val="00EA3344"/>
    <w:rsid w:val="00ED66C6"/>
    <w:rsid w:val="00F01FD2"/>
    <w:rsid w:val="00F11678"/>
    <w:rsid w:val="00F255EC"/>
    <w:rsid w:val="00F3589F"/>
    <w:rsid w:val="00F40D51"/>
    <w:rsid w:val="00F46870"/>
    <w:rsid w:val="00F47F3A"/>
    <w:rsid w:val="00F56A96"/>
    <w:rsid w:val="00F60223"/>
    <w:rsid w:val="00FA1407"/>
    <w:rsid w:val="00FD0460"/>
    <w:rsid w:val="00FE1FF1"/>
    <w:rsid w:val="00FE2B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C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71C9E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771C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аголовок постановления"/>
    <w:basedOn w:val="a"/>
    <w:rsid w:val="00771C9E"/>
    <w:pPr>
      <w:jc w:val="center"/>
    </w:pPr>
    <w:rPr>
      <w:b/>
      <w:sz w:val="28"/>
      <w:szCs w:val="20"/>
    </w:rPr>
  </w:style>
  <w:style w:type="paragraph" w:styleId="a6">
    <w:name w:val="footnote text"/>
    <w:basedOn w:val="a"/>
    <w:link w:val="a7"/>
    <w:unhideWhenUsed/>
    <w:rsid w:val="00771C9E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771C9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C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71C9E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771C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аголовок постановления"/>
    <w:basedOn w:val="a"/>
    <w:rsid w:val="00771C9E"/>
    <w:pPr>
      <w:jc w:val="center"/>
    </w:pPr>
    <w:rPr>
      <w:b/>
      <w:sz w:val="28"/>
      <w:szCs w:val="20"/>
    </w:rPr>
  </w:style>
  <w:style w:type="paragraph" w:styleId="a6">
    <w:name w:val="footnote text"/>
    <w:basedOn w:val="a"/>
    <w:link w:val="a7"/>
    <w:unhideWhenUsed/>
    <w:rsid w:val="00771C9E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771C9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AAFFD915AD7554D987D4FE3A92175D4" ma:contentTypeVersion="1" ma:contentTypeDescription="Создание документа." ma:contentTypeScope="" ma:versionID="7d217ea4fbe72b25dc608f88c0af8cd3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досрочном прекращении полномочий члена участковой избирательной комиссии №344 Голобородько Н.В.</_x041e__x043f__x0438__x0441__x0430__x043d__x0438__x0435_>
    <_dlc_DocId xmlns="57504d04-691e-4fc4-8f09-4f19fdbe90f6">XXJ7TYMEEKJ2-6600-285</_dlc_DocId>
    <_dlc_DocIdUrl xmlns="57504d04-691e-4fc4-8f09-4f19fdbe90f6">
      <Url>https://vip.gov.mari.ru/tzik/tik_medvedevo/_layouts/DocIdRedir.aspx?ID=XXJ7TYMEEKJ2-6600-285</Url>
      <Description>XXJ7TYMEEKJ2-6600-285</Description>
    </_dlc_DocIdUrl>
  </documentManagement>
</p:properties>
</file>

<file path=customXml/itemProps1.xml><?xml version="1.0" encoding="utf-8"?>
<ds:datastoreItem xmlns:ds="http://schemas.openxmlformats.org/officeDocument/2006/customXml" ds:itemID="{A9F2DCCD-F177-4E59-912F-AA084105EC39}"/>
</file>

<file path=customXml/itemProps2.xml><?xml version="1.0" encoding="utf-8"?>
<ds:datastoreItem xmlns:ds="http://schemas.openxmlformats.org/officeDocument/2006/customXml" ds:itemID="{70099CB8-350F-4874-BA0B-3E8A1EB49598}"/>
</file>

<file path=customXml/itemProps3.xml><?xml version="1.0" encoding="utf-8"?>
<ds:datastoreItem xmlns:ds="http://schemas.openxmlformats.org/officeDocument/2006/customXml" ds:itemID="{D503B298-2A66-4ED4-8386-F835BBB6A18B}"/>
</file>

<file path=customXml/itemProps4.xml><?xml version="1.0" encoding="utf-8"?>
<ds:datastoreItem xmlns:ds="http://schemas.openxmlformats.org/officeDocument/2006/customXml" ds:itemID="{C7202E9F-96B6-47B9-8698-C66B4E37587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№9/89 от 10.08.2021 г.</dc:title>
  <dc:subject/>
  <dc:creator>HP</dc:creator>
  <cp:keywords/>
  <dc:description/>
  <cp:lastModifiedBy>admin</cp:lastModifiedBy>
  <cp:revision>103</cp:revision>
  <dcterms:created xsi:type="dcterms:W3CDTF">2021-02-16T16:23:00Z</dcterms:created>
  <dcterms:modified xsi:type="dcterms:W3CDTF">2021-08-11T11:23:00Z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0x0101006AAFFD915AD7554D987D4FE3A92175D4</vt:lpwstr>
  </property>
  <property fmtid="{D5CDD505-2E9C-101B-9397-08002B2CF9AE}" pid="3" name="_dlc_DocIdItemGuid">
    <vt:lpwstr>c6361989-1164-43ad-a972-26772efa7eed</vt:lpwstr>
  </property>
</Properties>
</file>